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C563B" w14:textId="77777777" w:rsidR="00A3406B" w:rsidRPr="004D5150" w:rsidRDefault="00A3406B" w:rsidP="00A3406B">
      <w:pPr>
        <w:widowControl w:val="0"/>
        <w:wordWrap w:val="0"/>
        <w:jc w:val="center"/>
        <w:rPr>
          <w:sz w:val="36"/>
          <w:szCs w:val="36"/>
        </w:rPr>
      </w:pPr>
      <w:r w:rsidRPr="004D5150">
        <w:rPr>
          <w:rFonts w:hint="eastAsia"/>
          <w:sz w:val="36"/>
          <w:szCs w:val="36"/>
        </w:rPr>
        <w:t>委任状</w:t>
      </w:r>
    </w:p>
    <w:p w14:paraId="2AF50142" w14:textId="77777777" w:rsidR="00A3406B" w:rsidRDefault="00A3406B" w:rsidP="00A3406B">
      <w:pPr>
        <w:widowControl w:val="0"/>
        <w:wordWrap w:val="0"/>
        <w:jc w:val="right"/>
      </w:pPr>
      <w:r>
        <w:rPr>
          <w:rFonts w:hint="eastAsia"/>
        </w:rPr>
        <w:t>令和●年●月●日</w:t>
      </w:r>
    </w:p>
    <w:p w14:paraId="143E0311" w14:textId="77777777" w:rsidR="00A3406B" w:rsidRDefault="00A3406B" w:rsidP="00A3406B">
      <w:pPr>
        <w:widowControl w:val="0"/>
        <w:wordWrap w:val="0"/>
        <w:jc w:val="right"/>
      </w:pPr>
    </w:p>
    <w:p w14:paraId="2A085E98" w14:textId="39C93F1F" w:rsidR="00A3406B" w:rsidRDefault="00A3406B" w:rsidP="00C743AE">
      <w:pPr>
        <w:widowControl w:val="0"/>
        <w:tabs>
          <w:tab w:val="left" w:pos="2880"/>
          <w:tab w:val="left" w:pos="3720"/>
        </w:tabs>
        <w:wordWrap w:val="0"/>
        <w:ind w:leftChars="700" w:left="1680"/>
        <w:jc w:val="left"/>
      </w:pPr>
      <w:r>
        <w:rPr>
          <w:rFonts w:hint="eastAsia"/>
        </w:rPr>
        <w:t>委任者</w:t>
      </w:r>
      <w:r w:rsidR="00C743AE">
        <w:tab/>
      </w:r>
      <w:r>
        <w:rPr>
          <w:rFonts w:hint="eastAsia"/>
        </w:rPr>
        <w:t>住所</w:t>
      </w:r>
      <w:r>
        <w:tab/>
      </w:r>
      <w:r>
        <w:rPr>
          <w:rFonts w:hint="eastAsia"/>
        </w:rPr>
        <w:t>●</w:t>
      </w:r>
    </w:p>
    <w:p w14:paraId="1E21C8A2" w14:textId="7B24C420" w:rsidR="00A3406B" w:rsidRDefault="00C743AE" w:rsidP="00C743AE">
      <w:pPr>
        <w:widowControl w:val="0"/>
        <w:tabs>
          <w:tab w:val="left" w:pos="2880"/>
          <w:tab w:val="left" w:pos="3720"/>
        </w:tabs>
        <w:wordWrap w:val="0"/>
        <w:ind w:leftChars="700" w:left="1680"/>
        <w:jc w:val="left"/>
      </w:pPr>
      <w:r>
        <w:tab/>
      </w:r>
      <w:r w:rsidR="00A3406B">
        <w:rPr>
          <w:rFonts w:hint="eastAsia"/>
        </w:rPr>
        <w:t>氏名</w:t>
      </w:r>
      <w:r w:rsidR="00A3406B">
        <w:tab/>
      </w:r>
      <w:r w:rsidR="00A3406B">
        <w:rPr>
          <w:rFonts w:hint="eastAsia"/>
        </w:rPr>
        <w:t>●</w:t>
      </w:r>
      <w:r>
        <w:rPr>
          <w:rFonts w:hint="eastAsia"/>
        </w:rPr>
        <w:t xml:space="preserve">　印</w:t>
      </w:r>
    </w:p>
    <w:p w14:paraId="111AB969" w14:textId="77777777" w:rsidR="00A3406B" w:rsidRDefault="00A3406B" w:rsidP="00A3406B">
      <w:pPr>
        <w:widowControl w:val="0"/>
        <w:wordWrap w:val="0"/>
        <w:jc w:val="left"/>
      </w:pPr>
    </w:p>
    <w:p w14:paraId="49479A5B" w14:textId="77777777" w:rsidR="00A3406B" w:rsidRDefault="00A3406B" w:rsidP="00A3406B">
      <w:pPr>
        <w:widowControl w:val="0"/>
        <w:wordWrap w:val="0"/>
        <w:jc w:val="left"/>
      </w:pPr>
      <w:r>
        <w:rPr>
          <w:rFonts w:hint="eastAsia"/>
        </w:rPr>
        <w:t xml:space="preserve">　私は、次の弁護士を手続代理人と定め、下記の事項を委任します。</w:t>
      </w:r>
    </w:p>
    <w:p w14:paraId="2D9085B2" w14:textId="77777777" w:rsidR="00A3406B" w:rsidRDefault="00A3406B" w:rsidP="00A3406B">
      <w:pPr>
        <w:widowControl w:val="0"/>
        <w:tabs>
          <w:tab w:val="left" w:pos="1680"/>
          <w:tab w:val="left" w:pos="3480"/>
        </w:tabs>
        <w:wordWrap w:val="0"/>
        <w:jc w:val="left"/>
      </w:pPr>
      <w:r>
        <w:tab/>
      </w:r>
      <w:r>
        <w:rPr>
          <w:rFonts w:hint="eastAsia"/>
        </w:rPr>
        <w:t>弁護士</w:t>
      </w:r>
      <w:r>
        <w:tab/>
      </w:r>
      <w:r>
        <w:rPr>
          <w:rFonts w:hint="eastAsia"/>
        </w:rPr>
        <w:t>●</w:t>
      </w:r>
    </w:p>
    <w:p w14:paraId="1C65BEEE" w14:textId="77777777" w:rsidR="00A3406B" w:rsidRDefault="00A3406B" w:rsidP="00A3406B">
      <w:pPr>
        <w:widowControl w:val="0"/>
        <w:tabs>
          <w:tab w:val="left" w:pos="1680"/>
          <w:tab w:val="left" w:pos="3480"/>
        </w:tabs>
        <w:wordWrap w:val="0"/>
        <w:jc w:val="left"/>
      </w:pPr>
      <w:r>
        <w:tab/>
      </w:r>
      <w:r>
        <w:rPr>
          <w:rFonts w:hint="eastAsia"/>
        </w:rPr>
        <w:t>住所</w:t>
      </w:r>
      <w:r>
        <w:tab/>
      </w:r>
      <w:r>
        <w:rPr>
          <w:rFonts w:hint="eastAsia"/>
        </w:rPr>
        <w:t>●</w:t>
      </w:r>
    </w:p>
    <w:p w14:paraId="065A6BF5" w14:textId="77777777" w:rsidR="00A3406B" w:rsidRDefault="00A3406B" w:rsidP="00A3406B">
      <w:pPr>
        <w:widowControl w:val="0"/>
        <w:tabs>
          <w:tab w:val="left" w:pos="1680"/>
          <w:tab w:val="left" w:pos="3480"/>
        </w:tabs>
        <w:wordWrap w:val="0"/>
        <w:jc w:val="left"/>
      </w:pPr>
      <w:r>
        <w:tab/>
      </w:r>
      <w:r>
        <w:rPr>
          <w:rFonts w:hint="eastAsia"/>
        </w:rPr>
        <w:t>電話</w:t>
      </w:r>
      <w:r>
        <w:tab/>
      </w:r>
      <w:r>
        <w:rPr>
          <w:rFonts w:hint="eastAsia"/>
        </w:rPr>
        <w:t>●</w:t>
      </w:r>
    </w:p>
    <w:p w14:paraId="55EC5205" w14:textId="77777777" w:rsidR="00A3406B" w:rsidRDefault="00A3406B" w:rsidP="00A3406B">
      <w:pPr>
        <w:widowControl w:val="0"/>
        <w:tabs>
          <w:tab w:val="left" w:pos="1680"/>
          <w:tab w:val="left" w:pos="3480"/>
        </w:tabs>
        <w:wordWrap w:val="0"/>
        <w:jc w:val="left"/>
      </w:pPr>
      <w:r>
        <w:tab/>
      </w:r>
      <w:r>
        <w:rPr>
          <w:rFonts w:hint="eastAsia"/>
        </w:rPr>
        <w:t>ＦＡＸ</w:t>
      </w:r>
      <w:r>
        <w:tab/>
      </w:r>
      <w:r>
        <w:rPr>
          <w:rFonts w:hint="eastAsia"/>
        </w:rPr>
        <w:t>●</w:t>
      </w:r>
    </w:p>
    <w:p w14:paraId="6613769C" w14:textId="77777777" w:rsidR="00A3406B" w:rsidRDefault="00A3406B" w:rsidP="00A3406B">
      <w:pPr>
        <w:widowControl w:val="0"/>
        <w:wordWrap w:val="0"/>
        <w:jc w:val="left"/>
      </w:pPr>
    </w:p>
    <w:p w14:paraId="13BA34FD" w14:textId="77777777" w:rsidR="00A3406B" w:rsidRDefault="00A3406B" w:rsidP="00A3406B">
      <w:pPr>
        <w:pStyle w:val="outline1"/>
        <w:numPr>
          <w:ilvl w:val="0"/>
          <w:numId w:val="26"/>
        </w:numPr>
      </w:pPr>
      <w:r>
        <w:rPr>
          <w:rFonts w:hint="eastAsia"/>
        </w:rPr>
        <w:t>事件</w:t>
      </w:r>
    </w:p>
    <w:p w14:paraId="698F7A1E" w14:textId="77777777" w:rsidR="00A3406B" w:rsidRDefault="00A3406B" w:rsidP="00C743AE">
      <w:pPr>
        <w:pStyle w:val="outline2"/>
        <w:numPr>
          <w:ilvl w:val="1"/>
          <w:numId w:val="26"/>
        </w:numPr>
        <w:tabs>
          <w:tab w:val="left" w:pos="2760"/>
        </w:tabs>
      </w:pPr>
      <w:r>
        <w:rPr>
          <w:rFonts w:hint="eastAsia"/>
        </w:rPr>
        <w:t>相手方</w:t>
      </w:r>
      <w:r>
        <w:tab/>
      </w:r>
      <w:r>
        <w:rPr>
          <w:rFonts w:hint="eastAsia"/>
        </w:rPr>
        <w:t>●</w:t>
      </w:r>
    </w:p>
    <w:p w14:paraId="404CB12E" w14:textId="49846B34" w:rsidR="00A3406B" w:rsidRDefault="00A3406B" w:rsidP="00C743AE">
      <w:pPr>
        <w:pStyle w:val="outline2"/>
        <w:numPr>
          <w:ilvl w:val="1"/>
          <w:numId w:val="26"/>
        </w:numPr>
        <w:tabs>
          <w:tab w:val="left" w:pos="2760"/>
        </w:tabs>
      </w:pPr>
      <w:r>
        <w:rPr>
          <w:rFonts w:hint="eastAsia"/>
        </w:rPr>
        <w:t>裁判所</w:t>
      </w:r>
      <w:r>
        <w:tab/>
      </w:r>
      <w:r>
        <w:rPr>
          <w:rFonts w:hint="eastAsia"/>
        </w:rPr>
        <w:t>東京地方裁判所</w:t>
      </w:r>
    </w:p>
    <w:p w14:paraId="59361B35" w14:textId="77777777" w:rsidR="00A3406B" w:rsidRDefault="00A3406B" w:rsidP="00C743AE">
      <w:pPr>
        <w:pStyle w:val="outline2"/>
        <w:numPr>
          <w:ilvl w:val="1"/>
          <w:numId w:val="26"/>
        </w:numPr>
        <w:tabs>
          <w:tab w:val="left" w:pos="2760"/>
        </w:tabs>
      </w:pPr>
      <w:r>
        <w:rPr>
          <w:rFonts w:hint="eastAsia"/>
        </w:rPr>
        <w:t>事件の表示</w:t>
      </w:r>
      <w:r>
        <w:tab/>
      </w:r>
      <w:r>
        <w:rPr>
          <w:rFonts w:hint="eastAsia"/>
        </w:rPr>
        <w:t>発信者情報開示命令申立事件</w:t>
      </w:r>
    </w:p>
    <w:p w14:paraId="0BBEB6DE" w14:textId="77777777" w:rsidR="00A3406B" w:rsidRPr="008B67E5" w:rsidRDefault="00A3406B" w:rsidP="00A3406B">
      <w:pPr>
        <w:ind w:leftChars="200" w:left="480"/>
      </w:pPr>
    </w:p>
    <w:p w14:paraId="2E7A2ABB" w14:textId="02F24389" w:rsidR="00A3406B" w:rsidRDefault="00A3406B" w:rsidP="00A3406B">
      <w:pPr>
        <w:pStyle w:val="outline1"/>
        <w:numPr>
          <w:ilvl w:val="0"/>
          <w:numId w:val="26"/>
        </w:numPr>
      </w:pPr>
      <w:r>
        <w:rPr>
          <w:rFonts w:hint="eastAsia"/>
        </w:rPr>
        <w:t>委任事項</w:t>
      </w:r>
      <w:r w:rsidR="000A5CD2">
        <w:rPr>
          <w:rStyle w:val="ac"/>
        </w:rPr>
        <w:footnoteReference w:id="1"/>
      </w:r>
    </w:p>
    <w:p w14:paraId="1FC617BC" w14:textId="77777777" w:rsidR="00A3406B" w:rsidRDefault="00A3406B" w:rsidP="00A3406B">
      <w:pPr>
        <w:pStyle w:val="outline2"/>
        <w:numPr>
          <w:ilvl w:val="1"/>
          <w:numId w:val="26"/>
        </w:numPr>
      </w:pPr>
      <w:r>
        <w:rPr>
          <w:rFonts w:hint="eastAsia"/>
        </w:rPr>
        <w:t>上記事件に関する一切の行為を代理する権限</w:t>
      </w:r>
    </w:p>
    <w:p w14:paraId="0D894BEF" w14:textId="77777777" w:rsidR="00A3406B" w:rsidRDefault="00A3406B" w:rsidP="00A3406B">
      <w:pPr>
        <w:pStyle w:val="outline2"/>
        <w:numPr>
          <w:ilvl w:val="1"/>
          <w:numId w:val="26"/>
        </w:numPr>
      </w:pPr>
      <w:r>
        <w:rPr>
          <w:rFonts w:hint="eastAsia"/>
        </w:rPr>
        <w:t>申立ての取下げ又は和解</w:t>
      </w:r>
    </w:p>
    <w:p w14:paraId="6732D1FC" w14:textId="77777777" w:rsidR="00A3406B" w:rsidRDefault="00A3406B" w:rsidP="00A3406B">
      <w:pPr>
        <w:pStyle w:val="outline2"/>
        <w:numPr>
          <w:ilvl w:val="1"/>
          <w:numId w:val="26"/>
        </w:numPr>
      </w:pPr>
      <w:r>
        <w:rPr>
          <w:rFonts w:hint="eastAsia"/>
        </w:rPr>
        <w:t>終局決定に対する抗告若しくは異議または抗告許可の申立て</w:t>
      </w:r>
    </w:p>
    <w:p w14:paraId="23AE994C" w14:textId="77777777" w:rsidR="00A3406B" w:rsidRDefault="00A3406B" w:rsidP="00A3406B">
      <w:pPr>
        <w:pStyle w:val="outline2"/>
        <w:numPr>
          <w:ilvl w:val="1"/>
          <w:numId w:val="26"/>
        </w:numPr>
      </w:pPr>
      <w:r>
        <w:rPr>
          <w:rFonts w:hint="eastAsia"/>
        </w:rPr>
        <w:t>前項の抗告、異議または申立ての取下げ</w:t>
      </w:r>
    </w:p>
    <w:p w14:paraId="7C3BCFE6" w14:textId="77777777" w:rsidR="00A3406B" w:rsidRPr="00912B6E" w:rsidRDefault="00A3406B" w:rsidP="00A3406B">
      <w:pPr>
        <w:pStyle w:val="outline2"/>
        <w:numPr>
          <w:ilvl w:val="1"/>
          <w:numId w:val="26"/>
        </w:numPr>
      </w:pPr>
      <w:r>
        <w:rPr>
          <w:rFonts w:hint="eastAsia"/>
        </w:rPr>
        <w:t>復代理人の選任</w:t>
      </w:r>
    </w:p>
    <w:p w14:paraId="68FB30C7" w14:textId="77777777" w:rsidR="00415799" w:rsidRPr="00356167" w:rsidRDefault="00415799" w:rsidP="00E1643B">
      <w:pPr>
        <w:widowControl w:val="0"/>
        <w:wordWrap w:val="0"/>
      </w:pPr>
    </w:p>
    <w:sectPr w:rsidR="00415799" w:rsidRPr="00356167" w:rsidSect="00C743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1134" w:bottom="1701" w:left="1701" w:header="720" w:footer="720" w:gutter="0"/>
      <w:cols w:space="425"/>
      <w:noEndnote/>
      <w:docGrid w:linePitch="492" w:charSpace="10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52BB8" w14:textId="77777777" w:rsidR="00EE272F" w:rsidRDefault="00EE272F" w:rsidP="00207B6C">
      <w:r>
        <w:separator/>
      </w:r>
    </w:p>
  </w:endnote>
  <w:endnote w:type="continuationSeparator" w:id="0">
    <w:p w14:paraId="63975E38" w14:textId="77777777" w:rsidR="00EE272F" w:rsidRDefault="00EE272F" w:rsidP="00207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582EB" w14:textId="77777777" w:rsidR="00A3406B" w:rsidRDefault="00A3406B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9C235" w14:textId="3E5F5F36" w:rsidR="00207B6C" w:rsidRDefault="00207B6C">
    <w:pPr>
      <w:pStyle w:val="a8"/>
      <w:jc w:val="center"/>
    </w:pPr>
  </w:p>
  <w:p w14:paraId="313C1165" w14:textId="77777777" w:rsidR="00207B6C" w:rsidRDefault="00207B6C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183E9" w14:textId="77777777" w:rsidR="00A3406B" w:rsidRDefault="00A3406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F0CE2C" w14:textId="77777777" w:rsidR="00EE272F" w:rsidRDefault="00EE272F" w:rsidP="00207B6C">
      <w:r>
        <w:separator/>
      </w:r>
    </w:p>
  </w:footnote>
  <w:footnote w:type="continuationSeparator" w:id="0">
    <w:p w14:paraId="47AB3EA2" w14:textId="77777777" w:rsidR="00EE272F" w:rsidRDefault="00EE272F" w:rsidP="00207B6C">
      <w:r>
        <w:continuationSeparator/>
      </w:r>
    </w:p>
  </w:footnote>
  <w:footnote w:id="1">
    <w:p w14:paraId="231589C8" w14:textId="2ADD48F7" w:rsidR="000A5CD2" w:rsidRDefault="000A5CD2">
      <w:pPr>
        <w:pStyle w:val="aa"/>
      </w:pPr>
      <w:r>
        <w:rPr>
          <w:rStyle w:val="ac"/>
        </w:rPr>
        <w:footnoteRef/>
      </w:r>
      <w:r>
        <w:t xml:space="preserve"> </w:t>
      </w:r>
      <w:r>
        <w:rPr>
          <w:rFonts w:hint="eastAsia"/>
        </w:rPr>
        <w:t>特別授権事項は非訟事件手続法2</w:t>
      </w:r>
      <w:r>
        <w:t>3</w:t>
      </w:r>
      <w:r>
        <w:rPr>
          <w:rFonts w:hint="eastAsia"/>
        </w:rPr>
        <w:t>条2項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039BA" w14:textId="77777777" w:rsidR="00A3406B" w:rsidRDefault="00A3406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CF4D1" w14:textId="77777777" w:rsidR="00A3406B" w:rsidRDefault="00A3406B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B39C4" w14:textId="77777777" w:rsidR="00A3406B" w:rsidRDefault="00A3406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C65BE"/>
    <w:multiLevelType w:val="multilevel"/>
    <w:tmpl w:val="639A7B08"/>
    <w:numStyleLink w:val="a"/>
  </w:abstractNum>
  <w:abstractNum w:abstractNumId="1" w15:restartNumberingAfterBreak="0">
    <w:nsid w:val="1FD60F6B"/>
    <w:multiLevelType w:val="multilevel"/>
    <w:tmpl w:val="435EC7B6"/>
    <w:lvl w:ilvl="0">
      <w:start w:val="1"/>
      <w:numFmt w:val="decimalFullWidth"/>
      <w:lvlText w:val="第%1　"/>
      <w:lvlJc w:val="left"/>
      <w:pPr>
        <w:ind w:left="245" w:hanging="245"/>
      </w:pPr>
      <w:rPr>
        <w:rFonts w:hint="eastAsia"/>
      </w:rPr>
    </w:lvl>
    <w:lvl w:ilvl="1">
      <w:start w:val="1"/>
      <w:numFmt w:val="decimal"/>
      <w:lvlText w:val="%1　"/>
      <w:lvlJc w:val="left"/>
      <w:pPr>
        <w:ind w:left="490" w:hanging="245"/>
      </w:pPr>
      <w:rPr>
        <w:rFonts w:hint="eastAsia"/>
      </w:rPr>
    </w:lvl>
    <w:lvl w:ilvl="2">
      <w:start w:val="1"/>
      <w:numFmt w:val="decimal"/>
      <w:lvlText w:val="(%3) "/>
      <w:lvlJc w:val="left"/>
      <w:pPr>
        <w:ind w:left="600" w:hanging="200"/>
      </w:pPr>
      <w:rPr>
        <w:rFonts w:hint="eastAsia"/>
      </w:rPr>
    </w:lvl>
    <w:lvl w:ilvl="3">
      <w:start w:val="1"/>
      <w:numFmt w:val="aiueoFullWidth"/>
      <w:lvlText w:val="%4　"/>
      <w:lvlJc w:val="left"/>
      <w:pPr>
        <w:ind w:left="980" w:hanging="245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" w15:restartNumberingAfterBreak="0">
    <w:nsid w:val="2F603962"/>
    <w:multiLevelType w:val="multilevel"/>
    <w:tmpl w:val="639A7B08"/>
    <w:numStyleLink w:val="a"/>
  </w:abstractNum>
  <w:abstractNum w:abstractNumId="3" w15:restartNumberingAfterBreak="0">
    <w:nsid w:val="370D2110"/>
    <w:multiLevelType w:val="multilevel"/>
    <w:tmpl w:val="639A7B08"/>
    <w:styleLink w:val="a"/>
    <w:lvl w:ilvl="0">
      <w:start w:val="1"/>
      <w:numFmt w:val="decimalFullWidth"/>
      <w:pStyle w:val="outline1"/>
      <w:suff w:val="space"/>
      <w:lvlText w:val="第%1　"/>
      <w:lvlJc w:val="left"/>
      <w:pPr>
        <w:ind w:left="240" w:hanging="240"/>
      </w:pPr>
      <w:rPr>
        <w:rFonts w:hint="eastAsia"/>
      </w:rPr>
    </w:lvl>
    <w:lvl w:ilvl="1">
      <w:start w:val="1"/>
      <w:numFmt w:val="decimalFullWidth"/>
      <w:pStyle w:val="outline2"/>
      <w:suff w:val="space"/>
      <w:lvlText w:val="%2　"/>
      <w:lvlJc w:val="left"/>
      <w:pPr>
        <w:ind w:left="480" w:hanging="240"/>
      </w:pPr>
      <w:rPr>
        <w:rFonts w:hint="eastAsia"/>
      </w:rPr>
    </w:lvl>
    <w:lvl w:ilvl="2">
      <w:start w:val="1"/>
      <w:numFmt w:val="decimal"/>
      <w:pStyle w:val="outline3"/>
      <w:suff w:val="space"/>
      <w:lvlText w:val="(%3) "/>
      <w:lvlJc w:val="left"/>
      <w:pPr>
        <w:ind w:left="720" w:hanging="240"/>
      </w:pPr>
      <w:rPr>
        <w:rFonts w:hint="eastAsia"/>
      </w:rPr>
    </w:lvl>
    <w:lvl w:ilvl="3">
      <w:start w:val="1"/>
      <w:numFmt w:val="aiueoFullWidth"/>
      <w:suff w:val="space"/>
      <w:lvlText w:val="%4"/>
      <w:lvlJc w:val="left"/>
      <w:pPr>
        <w:ind w:left="960" w:hanging="24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4" w15:restartNumberingAfterBreak="0">
    <w:nsid w:val="4E6F2F16"/>
    <w:multiLevelType w:val="multilevel"/>
    <w:tmpl w:val="639A7B08"/>
    <w:numStyleLink w:val="a"/>
  </w:abstractNum>
  <w:abstractNum w:abstractNumId="5" w15:restartNumberingAfterBreak="0">
    <w:nsid w:val="5C5621EF"/>
    <w:multiLevelType w:val="multilevel"/>
    <w:tmpl w:val="639A7B08"/>
    <w:numStyleLink w:val="a"/>
  </w:abstractNum>
  <w:abstractNum w:abstractNumId="6" w15:restartNumberingAfterBreak="0">
    <w:nsid w:val="7C8A1F1E"/>
    <w:multiLevelType w:val="multilevel"/>
    <w:tmpl w:val="639A7B08"/>
    <w:numStyleLink w:val="a"/>
  </w:abstractNum>
  <w:abstractNum w:abstractNumId="7" w15:restartNumberingAfterBreak="0">
    <w:nsid w:val="7CDF4984"/>
    <w:multiLevelType w:val="multilevel"/>
    <w:tmpl w:val="639A7B08"/>
    <w:numStyleLink w:val="a"/>
  </w:abstractNum>
  <w:abstractNum w:abstractNumId="8" w15:restartNumberingAfterBreak="0">
    <w:nsid w:val="7F483140"/>
    <w:multiLevelType w:val="multilevel"/>
    <w:tmpl w:val="3FF87F32"/>
    <w:styleLink w:val="a0"/>
    <w:lvl w:ilvl="0">
      <w:start w:val="1"/>
      <w:numFmt w:val="decimalFullWidth"/>
      <w:lvlText w:val="第%1条"/>
      <w:lvlJc w:val="left"/>
      <w:pPr>
        <w:ind w:left="245" w:hanging="245"/>
      </w:pPr>
      <w:rPr>
        <w:rFonts w:hint="eastAsia"/>
      </w:rPr>
    </w:lvl>
    <w:lvl w:ilvl="1">
      <w:start w:val="1"/>
      <w:numFmt w:val="decimalFullWidth"/>
      <w:lvlText w:val="%2"/>
      <w:lvlJc w:val="left"/>
      <w:pPr>
        <w:ind w:left="490" w:hanging="245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735" w:hanging="245"/>
      </w:pPr>
      <w:rPr>
        <w:rFonts w:hint="eastAsia"/>
      </w:rPr>
    </w:lvl>
    <w:lvl w:ilvl="3">
      <w:start w:val="1"/>
      <w:numFmt w:val="aiueoFullWidth"/>
      <w:lvlText w:val="%4　"/>
      <w:lvlJc w:val="left"/>
      <w:pPr>
        <w:ind w:left="980" w:hanging="245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 w16cid:durableId="364404169">
    <w:abstractNumId w:val="1"/>
  </w:num>
  <w:num w:numId="2" w16cid:durableId="663360138">
    <w:abstractNumId w:val="3"/>
  </w:num>
  <w:num w:numId="3" w16cid:durableId="737674237">
    <w:abstractNumId w:val="3"/>
  </w:num>
  <w:num w:numId="4" w16cid:durableId="856579194">
    <w:abstractNumId w:val="7"/>
  </w:num>
  <w:num w:numId="5" w16cid:durableId="28338987">
    <w:abstractNumId w:val="2"/>
  </w:num>
  <w:num w:numId="6" w16cid:durableId="1701853835">
    <w:abstractNumId w:val="8"/>
  </w:num>
  <w:num w:numId="7" w16cid:durableId="1696731236">
    <w:abstractNumId w:val="3"/>
  </w:num>
  <w:num w:numId="8" w16cid:durableId="1508400644">
    <w:abstractNumId w:val="3"/>
  </w:num>
  <w:num w:numId="9" w16cid:durableId="927930906">
    <w:abstractNumId w:val="5"/>
  </w:num>
  <w:num w:numId="10" w16cid:durableId="172771784">
    <w:abstractNumId w:val="3"/>
  </w:num>
  <w:num w:numId="11" w16cid:durableId="1382707376">
    <w:abstractNumId w:val="3"/>
  </w:num>
  <w:num w:numId="12" w16cid:durableId="627778409">
    <w:abstractNumId w:val="3"/>
  </w:num>
  <w:num w:numId="13" w16cid:durableId="1802917881">
    <w:abstractNumId w:val="3"/>
  </w:num>
  <w:num w:numId="14" w16cid:durableId="1450274658">
    <w:abstractNumId w:val="3"/>
  </w:num>
  <w:num w:numId="15" w16cid:durableId="888421278">
    <w:abstractNumId w:val="3"/>
  </w:num>
  <w:num w:numId="16" w16cid:durableId="506793371">
    <w:abstractNumId w:val="4"/>
  </w:num>
  <w:num w:numId="17" w16cid:durableId="1231962288">
    <w:abstractNumId w:val="4"/>
  </w:num>
  <w:num w:numId="18" w16cid:durableId="1600139298">
    <w:abstractNumId w:val="3"/>
  </w:num>
  <w:num w:numId="19" w16cid:durableId="975262044">
    <w:abstractNumId w:val="8"/>
  </w:num>
  <w:num w:numId="20" w16cid:durableId="2015572990">
    <w:abstractNumId w:val="4"/>
  </w:num>
  <w:num w:numId="21" w16cid:durableId="1475950386">
    <w:abstractNumId w:val="4"/>
  </w:num>
  <w:num w:numId="22" w16cid:durableId="1162506724">
    <w:abstractNumId w:val="4"/>
  </w:num>
  <w:num w:numId="23" w16cid:durableId="1017658742">
    <w:abstractNumId w:val="0"/>
  </w:num>
  <w:num w:numId="24" w16cid:durableId="1543441600">
    <w:abstractNumId w:val="3"/>
  </w:num>
  <w:num w:numId="25" w16cid:durableId="2075854029">
    <w:abstractNumId w:val="3"/>
  </w:num>
  <w:num w:numId="26" w16cid:durableId="100729525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245"/>
  <w:drawingGridHorizontalSpacing w:val="245"/>
  <w:drawingGridVerticalSpacing w:val="2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06B"/>
    <w:rsid w:val="000A5CD2"/>
    <w:rsid w:val="000C3B05"/>
    <w:rsid w:val="000F3993"/>
    <w:rsid w:val="00126B6C"/>
    <w:rsid w:val="00184CCF"/>
    <w:rsid w:val="0020688A"/>
    <w:rsid w:val="00207B6C"/>
    <w:rsid w:val="00220AFA"/>
    <w:rsid w:val="002A5AFC"/>
    <w:rsid w:val="00356167"/>
    <w:rsid w:val="00383C9B"/>
    <w:rsid w:val="00415799"/>
    <w:rsid w:val="004D7F51"/>
    <w:rsid w:val="00514821"/>
    <w:rsid w:val="0055244C"/>
    <w:rsid w:val="00924BFF"/>
    <w:rsid w:val="00957CEC"/>
    <w:rsid w:val="009E7DE8"/>
    <w:rsid w:val="009F308B"/>
    <w:rsid w:val="00A3406B"/>
    <w:rsid w:val="00A61692"/>
    <w:rsid w:val="00AA11D1"/>
    <w:rsid w:val="00B14A1A"/>
    <w:rsid w:val="00C10C68"/>
    <w:rsid w:val="00C743AE"/>
    <w:rsid w:val="00CC6B5F"/>
    <w:rsid w:val="00CF3E5E"/>
    <w:rsid w:val="00DE4907"/>
    <w:rsid w:val="00E1643B"/>
    <w:rsid w:val="00EE2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241DF1E"/>
  <w15:chartTrackingRefBased/>
  <w15:docId w15:val="{D88541A9-EE68-47D0-ACC4-B814B60C5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A3406B"/>
    <w:rPr>
      <w:sz w:val="24"/>
      <w:szCs w:val="22"/>
    </w:rPr>
  </w:style>
  <w:style w:type="paragraph" w:styleId="1">
    <w:name w:val="heading 1"/>
    <w:basedOn w:val="a1"/>
    <w:next w:val="a1"/>
    <w:link w:val="10"/>
    <w:uiPriority w:val="9"/>
    <w:qFormat/>
    <w:rsid w:val="00CC6B5F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paragraph" w:styleId="2">
    <w:name w:val="heading 2"/>
    <w:basedOn w:val="a1"/>
    <w:next w:val="a1"/>
    <w:link w:val="20"/>
    <w:uiPriority w:val="9"/>
    <w:semiHidden/>
    <w:unhideWhenUsed/>
    <w:qFormat/>
    <w:rsid w:val="00CC6B5F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CC6B5F"/>
    <w:pPr>
      <w:keepNext/>
      <w:outlineLvl w:val="2"/>
    </w:pPr>
    <w:rPr>
      <w:rFonts w:asciiTheme="majorHAnsi" w:eastAsiaTheme="majorEastAsia" w:hAnsiTheme="majorHAnsi" w:cstheme="majorBidi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uiPriority w:val="34"/>
    <w:qFormat/>
    <w:rsid w:val="00CC6B5F"/>
    <w:pPr>
      <w:ind w:leftChars="400" w:left="245"/>
    </w:pPr>
  </w:style>
  <w:style w:type="numbering" w:customStyle="1" w:styleId="a">
    <w:name w:val="準備書面"/>
    <w:uiPriority w:val="99"/>
    <w:rsid w:val="002A5AFC"/>
    <w:pPr>
      <w:numPr>
        <w:numId w:val="2"/>
      </w:numPr>
    </w:pPr>
  </w:style>
  <w:style w:type="paragraph" w:styleId="a6">
    <w:name w:val="header"/>
    <w:basedOn w:val="a1"/>
    <w:link w:val="a7"/>
    <w:uiPriority w:val="99"/>
    <w:unhideWhenUsed/>
    <w:rsid w:val="00CC6B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2"/>
    <w:link w:val="a6"/>
    <w:uiPriority w:val="99"/>
    <w:rsid w:val="00CC6B5F"/>
    <w:rPr>
      <w:sz w:val="24"/>
    </w:rPr>
  </w:style>
  <w:style w:type="paragraph" w:styleId="a8">
    <w:name w:val="footer"/>
    <w:basedOn w:val="a1"/>
    <w:link w:val="a9"/>
    <w:uiPriority w:val="99"/>
    <w:unhideWhenUsed/>
    <w:rsid w:val="00CC6B5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2"/>
    <w:link w:val="a8"/>
    <w:uiPriority w:val="99"/>
    <w:rsid w:val="00CC6B5F"/>
    <w:rPr>
      <w:sz w:val="24"/>
    </w:rPr>
  </w:style>
  <w:style w:type="numbering" w:customStyle="1" w:styleId="a0">
    <w:name w:val="条文"/>
    <w:uiPriority w:val="99"/>
    <w:rsid w:val="00CC6B5F"/>
    <w:pPr>
      <w:numPr>
        <w:numId w:val="6"/>
      </w:numPr>
    </w:pPr>
  </w:style>
  <w:style w:type="paragraph" w:customStyle="1" w:styleId="outline1">
    <w:name w:val="outline1"/>
    <w:next w:val="a1"/>
    <w:autoRedefine/>
    <w:qFormat/>
    <w:rsid w:val="002A5AFC"/>
    <w:pPr>
      <w:widowControl w:val="0"/>
      <w:numPr>
        <w:numId w:val="25"/>
      </w:numPr>
      <w:wordWrap w:val="0"/>
      <w:outlineLvl w:val="0"/>
    </w:pPr>
    <w:rPr>
      <w:sz w:val="24"/>
    </w:rPr>
  </w:style>
  <w:style w:type="paragraph" w:customStyle="1" w:styleId="outline2">
    <w:name w:val="outline2"/>
    <w:next w:val="a1"/>
    <w:autoRedefine/>
    <w:qFormat/>
    <w:rsid w:val="002A5AFC"/>
    <w:pPr>
      <w:numPr>
        <w:ilvl w:val="1"/>
        <w:numId w:val="25"/>
      </w:numPr>
      <w:outlineLvl w:val="1"/>
    </w:pPr>
    <w:rPr>
      <w:sz w:val="24"/>
    </w:rPr>
  </w:style>
  <w:style w:type="paragraph" w:customStyle="1" w:styleId="outline3">
    <w:name w:val="outline3"/>
    <w:next w:val="a1"/>
    <w:autoRedefine/>
    <w:qFormat/>
    <w:rsid w:val="002A5AFC"/>
    <w:pPr>
      <w:numPr>
        <w:ilvl w:val="2"/>
        <w:numId w:val="25"/>
      </w:numPr>
      <w:outlineLvl w:val="2"/>
    </w:pPr>
    <w:rPr>
      <w:sz w:val="24"/>
    </w:rPr>
  </w:style>
  <w:style w:type="character" w:customStyle="1" w:styleId="10">
    <w:name w:val="見出し 1 (文字)"/>
    <w:basedOn w:val="a2"/>
    <w:link w:val="1"/>
    <w:uiPriority w:val="9"/>
    <w:rsid w:val="00CC6B5F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2"/>
    <w:link w:val="2"/>
    <w:uiPriority w:val="9"/>
    <w:semiHidden/>
    <w:rsid w:val="00CC6B5F"/>
    <w:rPr>
      <w:rFonts w:asciiTheme="majorHAnsi" w:eastAsiaTheme="majorEastAsia" w:hAnsiTheme="majorHAnsi" w:cstheme="majorBidi"/>
      <w:sz w:val="24"/>
    </w:rPr>
  </w:style>
  <w:style w:type="character" w:customStyle="1" w:styleId="30">
    <w:name w:val="見出し 3 (文字)"/>
    <w:basedOn w:val="a2"/>
    <w:link w:val="3"/>
    <w:uiPriority w:val="9"/>
    <w:semiHidden/>
    <w:rsid w:val="00CC6B5F"/>
    <w:rPr>
      <w:rFonts w:asciiTheme="majorHAnsi" w:eastAsiaTheme="majorEastAsia" w:hAnsiTheme="majorHAnsi" w:cstheme="majorBidi"/>
      <w:sz w:val="24"/>
    </w:rPr>
  </w:style>
  <w:style w:type="paragraph" w:styleId="aa">
    <w:name w:val="footnote text"/>
    <w:basedOn w:val="a1"/>
    <w:link w:val="ab"/>
    <w:uiPriority w:val="99"/>
    <w:semiHidden/>
    <w:unhideWhenUsed/>
    <w:rsid w:val="000A5CD2"/>
    <w:pPr>
      <w:snapToGrid w:val="0"/>
      <w:jc w:val="left"/>
    </w:pPr>
  </w:style>
  <w:style w:type="character" w:customStyle="1" w:styleId="ab">
    <w:name w:val="脚注文字列 (文字)"/>
    <w:basedOn w:val="a2"/>
    <w:link w:val="aa"/>
    <w:uiPriority w:val="99"/>
    <w:semiHidden/>
    <w:rsid w:val="000A5CD2"/>
    <w:rPr>
      <w:sz w:val="24"/>
      <w:szCs w:val="22"/>
    </w:rPr>
  </w:style>
  <w:style w:type="character" w:styleId="ac">
    <w:name w:val="footnote reference"/>
    <w:basedOn w:val="a2"/>
    <w:uiPriority w:val="99"/>
    <w:semiHidden/>
    <w:unhideWhenUsed/>
    <w:rsid w:val="000A5CD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D6DFEE-1739-43E3-A0B2-0DF371179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</dc:creator>
  <cp:keywords/>
  <dc:description/>
  <cp:lastModifiedBy>tk</cp:lastModifiedBy>
  <cp:revision>3</cp:revision>
  <dcterms:created xsi:type="dcterms:W3CDTF">2023-09-04T00:10:00Z</dcterms:created>
  <dcterms:modified xsi:type="dcterms:W3CDTF">2023-10-16T09:19:00Z</dcterms:modified>
</cp:coreProperties>
</file>